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353" w:rsidRPr="009D4C6D" w:rsidRDefault="00D55353" w:rsidP="009C269D">
      <w:pPr>
        <w:spacing w:after="0"/>
        <w:rPr>
          <w:rFonts w:asciiTheme="majorHAnsi" w:hAnsiTheme="majorHAnsi"/>
          <w:b/>
          <w:noProof/>
          <w:sz w:val="24"/>
          <w:szCs w:val="24"/>
        </w:rPr>
      </w:pPr>
      <w:r w:rsidRPr="009D4C6D">
        <w:rPr>
          <w:rFonts w:asciiTheme="majorHAnsi" w:hAnsiTheme="majorHAnsi"/>
          <w:b/>
          <w:noProof/>
          <w:sz w:val="24"/>
          <w:szCs w:val="24"/>
        </w:rPr>
        <w:t>Huntsville City Schools</w:t>
      </w:r>
      <w:r w:rsidR="009C269D" w:rsidRPr="009D4C6D">
        <w:rPr>
          <w:rFonts w:asciiTheme="majorHAnsi" w:hAnsiTheme="majorHAnsi"/>
          <w:b/>
          <w:noProof/>
          <w:sz w:val="24"/>
          <w:szCs w:val="24"/>
        </w:rPr>
        <w:t xml:space="preserve"> </w:t>
      </w:r>
      <w:r w:rsidR="009C269D" w:rsidRPr="009D4C6D">
        <w:rPr>
          <w:rFonts w:asciiTheme="majorHAnsi" w:hAnsiTheme="majorHAnsi"/>
          <w:b/>
          <w:noProof/>
          <w:sz w:val="24"/>
          <w:szCs w:val="24"/>
        </w:rPr>
        <w:tab/>
      </w:r>
      <w:r w:rsidR="009C269D" w:rsidRPr="009D4C6D">
        <w:rPr>
          <w:rFonts w:asciiTheme="majorHAnsi" w:hAnsiTheme="majorHAnsi"/>
          <w:b/>
          <w:noProof/>
          <w:sz w:val="24"/>
          <w:szCs w:val="24"/>
        </w:rPr>
        <w:tab/>
      </w:r>
      <w:r w:rsidR="009C269D" w:rsidRPr="009D4C6D">
        <w:rPr>
          <w:rFonts w:asciiTheme="majorHAnsi" w:hAnsiTheme="majorHAnsi"/>
          <w:b/>
          <w:noProof/>
          <w:sz w:val="24"/>
          <w:szCs w:val="24"/>
        </w:rPr>
        <w:tab/>
      </w:r>
      <w:r w:rsidRPr="009D4C6D">
        <w:rPr>
          <w:rFonts w:asciiTheme="majorHAnsi" w:hAnsiTheme="majorHAnsi"/>
          <w:b/>
          <w:noProof/>
          <w:sz w:val="24"/>
          <w:szCs w:val="24"/>
        </w:rPr>
        <w:t>Summer Reading</w:t>
      </w:r>
      <w:r w:rsidR="009C269D" w:rsidRPr="009D4C6D">
        <w:rPr>
          <w:rFonts w:asciiTheme="majorHAnsi" w:hAnsiTheme="majorHAnsi"/>
          <w:b/>
          <w:noProof/>
          <w:sz w:val="24"/>
          <w:szCs w:val="24"/>
        </w:rPr>
        <w:t xml:space="preserve"> </w:t>
      </w:r>
      <w:r w:rsidR="009C269D" w:rsidRPr="009D4C6D">
        <w:rPr>
          <w:rFonts w:asciiTheme="majorHAnsi" w:hAnsiTheme="majorHAnsi"/>
          <w:b/>
          <w:noProof/>
          <w:sz w:val="24"/>
          <w:szCs w:val="24"/>
        </w:rPr>
        <w:tab/>
      </w:r>
      <w:r w:rsidRPr="009D4C6D">
        <w:rPr>
          <w:rFonts w:asciiTheme="majorHAnsi" w:hAnsiTheme="majorHAnsi"/>
          <w:b/>
          <w:noProof/>
          <w:sz w:val="24"/>
          <w:szCs w:val="24"/>
        </w:rPr>
        <w:t xml:space="preserve">2013 </w:t>
      </w:r>
      <w:r w:rsidR="009C269D" w:rsidRPr="009D4C6D">
        <w:rPr>
          <w:rFonts w:asciiTheme="majorHAnsi" w:hAnsiTheme="majorHAnsi"/>
          <w:b/>
          <w:noProof/>
          <w:sz w:val="24"/>
          <w:szCs w:val="24"/>
        </w:rPr>
        <w:t>–</w:t>
      </w:r>
      <w:r w:rsidRPr="009D4C6D">
        <w:rPr>
          <w:rFonts w:asciiTheme="majorHAnsi" w:hAnsiTheme="majorHAnsi"/>
          <w:b/>
          <w:noProof/>
          <w:sz w:val="24"/>
          <w:szCs w:val="24"/>
        </w:rPr>
        <w:t xml:space="preserve"> 2014</w:t>
      </w:r>
      <w:r w:rsidR="009C269D" w:rsidRPr="009D4C6D">
        <w:rPr>
          <w:rFonts w:asciiTheme="majorHAnsi" w:hAnsiTheme="majorHAnsi"/>
          <w:b/>
          <w:noProof/>
          <w:sz w:val="24"/>
          <w:szCs w:val="24"/>
        </w:rPr>
        <w:tab/>
      </w:r>
      <w:r w:rsidR="009D4C6D">
        <w:rPr>
          <w:rFonts w:asciiTheme="majorHAnsi" w:hAnsiTheme="majorHAnsi"/>
          <w:b/>
          <w:noProof/>
          <w:sz w:val="24"/>
          <w:szCs w:val="24"/>
        </w:rPr>
        <w:tab/>
      </w:r>
      <w:r w:rsidR="006971DF" w:rsidRPr="009D4C6D">
        <w:rPr>
          <w:rFonts w:asciiTheme="majorHAnsi" w:hAnsiTheme="majorHAnsi"/>
          <w:b/>
          <w:noProof/>
          <w:sz w:val="24"/>
          <w:szCs w:val="24"/>
        </w:rPr>
        <w:t>Reading Assignments</w:t>
      </w:r>
    </w:p>
    <w:p w:rsidR="009D4C6D" w:rsidRDefault="009D4C6D" w:rsidP="009C269D">
      <w:pPr>
        <w:spacing w:after="0"/>
        <w:rPr>
          <w:rFonts w:asciiTheme="majorHAnsi" w:hAnsiTheme="majorHAnsi"/>
          <w:noProof/>
          <w:szCs w:val="22"/>
        </w:rPr>
      </w:pPr>
    </w:p>
    <w:p w:rsidR="001C0382" w:rsidRPr="009D4C6D" w:rsidRDefault="009D4C6D" w:rsidP="009C269D">
      <w:pPr>
        <w:spacing w:after="0"/>
        <w:rPr>
          <w:rFonts w:asciiTheme="majorHAnsi" w:hAnsiTheme="majorHAnsi"/>
          <w:b/>
          <w:noProof/>
          <w:szCs w:val="22"/>
        </w:rPr>
      </w:pPr>
      <w:r>
        <w:rPr>
          <w:rFonts w:asciiTheme="majorHAnsi" w:hAnsiTheme="majorHAnsi"/>
          <w:b/>
          <w:noProof/>
          <w:szCs w:val="22"/>
        </w:rPr>
        <w:t>High s</w:t>
      </w:r>
      <w:r w:rsidR="001C0382" w:rsidRPr="009D4C6D">
        <w:rPr>
          <w:rFonts w:asciiTheme="majorHAnsi" w:hAnsiTheme="majorHAnsi"/>
          <w:b/>
          <w:noProof/>
          <w:szCs w:val="22"/>
        </w:rPr>
        <w:t xml:space="preserve">chool </w:t>
      </w:r>
      <w:r>
        <w:rPr>
          <w:rFonts w:asciiTheme="majorHAnsi" w:hAnsiTheme="majorHAnsi"/>
          <w:b/>
          <w:noProof/>
          <w:szCs w:val="22"/>
        </w:rPr>
        <w:t>summer r</w:t>
      </w:r>
      <w:r w:rsidR="006971DF" w:rsidRPr="009D4C6D">
        <w:rPr>
          <w:rFonts w:asciiTheme="majorHAnsi" w:hAnsiTheme="majorHAnsi"/>
          <w:b/>
          <w:noProof/>
          <w:szCs w:val="22"/>
        </w:rPr>
        <w:t xml:space="preserve">eading </w:t>
      </w:r>
      <w:r>
        <w:rPr>
          <w:rFonts w:asciiTheme="majorHAnsi" w:hAnsiTheme="majorHAnsi"/>
          <w:b/>
          <w:noProof/>
          <w:szCs w:val="22"/>
        </w:rPr>
        <w:t xml:space="preserve">is the book called </w:t>
      </w:r>
      <w:r w:rsidR="009C269D" w:rsidRPr="009D4C6D">
        <w:rPr>
          <w:rFonts w:asciiTheme="majorHAnsi" w:hAnsiTheme="majorHAnsi"/>
          <w:b/>
          <w:i/>
          <w:noProof/>
          <w:sz w:val="24"/>
          <w:szCs w:val="24"/>
        </w:rPr>
        <w:t>Uglies</w:t>
      </w:r>
      <w:r w:rsidR="009C269D" w:rsidRPr="009D4C6D">
        <w:rPr>
          <w:rFonts w:asciiTheme="majorHAnsi" w:hAnsiTheme="majorHAnsi"/>
          <w:b/>
          <w:noProof/>
          <w:sz w:val="24"/>
          <w:szCs w:val="24"/>
        </w:rPr>
        <w:t xml:space="preserve"> by Scott Westerfeld</w:t>
      </w:r>
      <w:r>
        <w:rPr>
          <w:rFonts w:asciiTheme="majorHAnsi" w:hAnsiTheme="majorHAnsi"/>
          <w:b/>
          <w:noProof/>
          <w:sz w:val="24"/>
          <w:szCs w:val="24"/>
        </w:rPr>
        <w:t>.</w:t>
      </w:r>
    </w:p>
    <w:p w:rsidR="009C269D" w:rsidRPr="009C269D" w:rsidRDefault="009C269D" w:rsidP="009D4C6D">
      <w:pPr>
        <w:spacing w:after="0"/>
        <w:jc w:val="center"/>
        <w:rPr>
          <w:rFonts w:asciiTheme="majorHAnsi" w:hAnsiTheme="majorHAnsi"/>
          <w:noProof/>
          <w:sz w:val="28"/>
          <w:szCs w:val="28"/>
        </w:rPr>
      </w:pPr>
      <w:r w:rsidRPr="009C269D">
        <w:rPr>
          <w:rFonts w:asciiTheme="majorHAnsi" w:hAnsiTheme="majorHAnsi"/>
          <w:noProof/>
          <w:sz w:val="28"/>
          <w:szCs w:val="28"/>
        </w:rPr>
        <w:drawing>
          <wp:inline distT="0" distB="0" distL="0" distR="0">
            <wp:extent cx="1333500" cy="1104900"/>
            <wp:effectExtent l="19050" t="0" r="0" b="0"/>
            <wp:docPr id="6" name="Picture 1" descr="http://2.bp.blogspot.com/_WyeaCl0hoSA/TQGlY-SkptI/AAAAAAAABZg/MnyJnhsd8Bg/s1600/Uglies+Comp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WyeaCl0hoSA/TQGlY-SkptI/AAAAAAAABZg/MnyJnhsd8Bg/s1600/Uglies+Compare.jpg"/>
                    <pic:cNvPicPr>
                      <a:picLocks noChangeAspect="1" noChangeArrowheads="1"/>
                    </pic:cNvPicPr>
                  </pic:nvPicPr>
                  <pic:blipFill>
                    <a:blip r:embed="rId4" cstate="print"/>
                    <a:srcRect/>
                    <a:stretch>
                      <a:fillRect/>
                    </a:stretch>
                  </pic:blipFill>
                  <pic:spPr bwMode="auto">
                    <a:xfrm>
                      <a:off x="0" y="0"/>
                      <a:ext cx="1336788" cy="1107624"/>
                    </a:xfrm>
                    <a:prstGeom prst="rect">
                      <a:avLst/>
                    </a:prstGeom>
                    <a:noFill/>
                    <a:ln w="9525">
                      <a:noFill/>
                      <a:miter lim="800000"/>
                      <a:headEnd/>
                      <a:tailEnd/>
                    </a:ln>
                  </pic:spPr>
                </pic:pic>
              </a:graphicData>
            </a:graphic>
          </wp:inline>
        </w:drawing>
      </w:r>
    </w:p>
    <w:p w:rsidR="009D4C6D" w:rsidRDefault="009D4C6D" w:rsidP="009C269D">
      <w:pPr>
        <w:spacing w:after="0"/>
        <w:rPr>
          <w:rFonts w:asciiTheme="majorHAnsi" w:hAnsiTheme="majorHAnsi"/>
          <w:b/>
          <w:noProof/>
          <w:sz w:val="24"/>
          <w:szCs w:val="24"/>
        </w:rPr>
      </w:pPr>
    </w:p>
    <w:p w:rsidR="006971DF" w:rsidRPr="009D4C6D" w:rsidRDefault="001C0382" w:rsidP="009C269D">
      <w:pPr>
        <w:spacing w:after="0"/>
        <w:rPr>
          <w:rFonts w:asciiTheme="majorHAnsi" w:hAnsiTheme="majorHAnsi"/>
          <w:noProof/>
          <w:sz w:val="24"/>
          <w:szCs w:val="24"/>
        </w:rPr>
      </w:pPr>
      <w:r w:rsidRPr="009C269D">
        <w:rPr>
          <w:rFonts w:asciiTheme="majorHAnsi" w:hAnsiTheme="majorHAnsi"/>
          <w:b/>
          <w:noProof/>
          <w:sz w:val="24"/>
          <w:szCs w:val="24"/>
        </w:rPr>
        <w:t>Additional reading is required for students enrolled in AP and Honors Courses.</w:t>
      </w:r>
      <w:r w:rsidR="009C269D" w:rsidRPr="009C269D">
        <w:rPr>
          <w:rFonts w:asciiTheme="majorHAnsi" w:hAnsiTheme="majorHAnsi"/>
          <w:b/>
          <w:noProof/>
          <w:sz w:val="24"/>
          <w:szCs w:val="24"/>
        </w:rPr>
        <w:t xml:space="preserve"> </w:t>
      </w:r>
      <w:r w:rsidR="006971DF" w:rsidRPr="009D4C6D">
        <w:rPr>
          <w:rFonts w:asciiTheme="majorHAnsi" w:hAnsiTheme="majorHAnsi"/>
          <w:noProof/>
          <w:sz w:val="24"/>
          <w:szCs w:val="24"/>
        </w:rPr>
        <w:t>Students will be</w:t>
      </w:r>
      <w:r w:rsidR="009C269D" w:rsidRPr="009D4C6D">
        <w:rPr>
          <w:rFonts w:asciiTheme="majorHAnsi" w:hAnsiTheme="majorHAnsi"/>
          <w:noProof/>
          <w:sz w:val="24"/>
          <w:szCs w:val="24"/>
        </w:rPr>
        <w:t xml:space="preserve"> required to complete an assign</w:t>
      </w:r>
      <w:r w:rsidR="006971DF" w:rsidRPr="009D4C6D">
        <w:rPr>
          <w:rFonts w:asciiTheme="majorHAnsi" w:hAnsiTheme="majorHAnsi"/>
          <w:noProof/>
          <w:sz w:val="24"/>
          <w:szCs w:val="24"/>
        </w:rPr>
        <w:t>ment and/or assessment at the beginning of the year.</w:t>
      </w:r>
    </w:p>
    <w:p w:rsidR="009D4C6D" w:rsidRDefault="009D4C6D" w:rsidP="009C269D">
      <w:pPr>
        <w:spacing w:after="0"/>
        <w:ind w:left="720"/>
        <w:rPr>
          <w:rFonts w:asciiTheme="majorHAnsi" w:hAnsiTheme="majorHAnsi"/>
          <w:noProof/>
          <w:sz w:val="24"/>
          <w:szCs w:val="24"/>
        </w:rPr>
      </w:pPr>
    </w:p>
    <w:p w:rsidR="001C0382" w:rsidRPr="009C269D" w:rsidRDefault="001C0382" w:rsidP="009D4C6D">
      <w:pPr>
        <w:spacing w:after="0"/>
        <w:ind w:left="1440"/>
        <w:rPr>
          <w:rFonts w:asciiTheme="majorHAnsi" w:hAnsiTheme="majorHAnsi"/>
          <w:noProof/>
          <w:sz w:val="24"/>
          <w:szCs w:val="24"/>
        </w:rPr>
      </w:pPr>
      <w:r w:rsidRPr="009C269D">
        <w:rPr>
          <w:rFonts w:asciiTheme="majorHAnsi" w:hAnsiTheme="majorHAnsi"/>
          <w:noProof/>
          <w:sz w:val="24"/>
          <w:szCs w:val="24"/>
        </w:rPr>
        <w:t>9</w:t>
      </w:r>
      <w:r w:rsidRPr="009C269D">
        <w:rPr>
          <w:rFonts w:asciiTheme="majorHAnsi" w:hAnsiTheme="majorHAnsi"/>
          <w:noProof/>
          <w:sz w:val="24"/>
          <w:szCs w:val="24"/>
          <w:vertAlign w:val="superscript"/>
        </w:rPr>
        <w:t>th</w:t>
      </w:r>
      <w:r w:rsidRPr="009C269D">
        <w:rPr>
          <w:rFonts w:asciiTheme="majorHAnsi" w:hAnsiTheme="majorHAnsi"/>
          <w:noProof/>
          <w:sz w:val="24"/>
          <w:szCs w:val="24"/>
        </w:rPr>
        <w:t xml:space="preserve"> Grade</w:t>
      </w:r>
      <w:r w:rsidR="006971DF" w:rsidRPr="009C269D">
        <w:rPr>
          <w:rFonts w:asciiTheme="majorHAnsi" w:hAnsiTheme="majorHAnsi"/>
          <w:noProof/>
          <w:sz w:val="24"/>
          <w:szCs w:val="24"/>
        </w:rPr>
        <w:t xml:space="preserve"> Honors</w:t>
      </w:r>
      <w:r w:rsidRPr="009C269D">
        <w:rPr>
          <w:rFonts w:asciiTheme="majorHAnsi" w:hAnsiTheme="majorHAnsi"/>
          <w:noProof/>
          <w:sz w:val="24"/>
          <w:szCs w:val="24"/>
        </w:rPr>
        <w:t xml:space="preserve"> – </w:t>
      </w:r>
      <w:r w:rsidRPr="009C269D">
        <w:rPr>
          <w:rFonts w:asciiTheme="majorHAnsi" w:hAnsiTheme="majorHAnsi"/>
          <w:i/>
          <w:noProof/>
          <w:sz w:val="24"/>
          <w:szCs w:val="24"/>
        </w:rPr>
        <w:t xml:space="preserve">To Kill A Mockingbird </w:t>
      </w:r>
      <w:r w:rsidRPr="009C269D">
        <w:rPr>
          <w:rFonts w:asciiTheme="majorHAnsi" w:hAnsiTheme="majorHAnsi"/>
          <w:noProof/>
          <w:sz w:val="24"/>
          <w:szCs w:val="24"/>
        </w:rPr>
        <w:t>by Harper Lee</w:t>
      </w:r>
    </w:p>
    <w:p w:rsidR="001C0382" w:rsidRPr="009C269D" w:rsidRDefault="001C0382" w:rsidP="009D4C6D">
      <w:pPr>
        <w:spacing w:after="0"/>
        <w:ind w:left="1440"/>
        <w:rPr>
          <w:rFonts w:asciiTheme="majorHAnsi" w:hAnsiTheme="majorHAnsi"/>
          <w:noProof/>
          <w:sz w:val="24"/>
          <w:szCs w:val="24"/>
        </w:rPr>
      </w:pPr>
      <w:r w:rsidRPr="009C269D">
        <w:rPr>
          <w:rFonts w:asciiTheme="majorHAnsi" w:hAnsiTheme="majorHAnsi"/>
          <w:noProof/>
          <w:sz w:val="24"/>
          <w:szCs w:val="24"/>
        </w:rPr>
        <w:t>10</w:t>
      </w:r>
      <w:r w:rsidRPr="009C269D">
        <w:rPr>
          <w:rFonts w:asciiTheme="majorHAnsi" w:hAnsiTheme="majorHAnsi"/>
          <w:noProof/>
          <w:sz w:val="24"/>
          <w:szCs w:val="24"/>
          <w:vertAlign w:val="superscript"/>
        </w:rPr>
        <w:t>th</w:t>
      </w:r>
      <w:r w:rsidRPr="009C269D">
        <w:rPr>
          <w:rFonts w:asciiTheme="majorHAnsi" w:hAnsiTheme="majorHAnsi"/>
          <w:noProof/>
          <w:sz w:val="24"/>
          <w:szCs w:val="24"/>
        </w:rPr>
        <w:t xml:space="preserve"> Grade</w:t>
      </w:r>
      <w:r w:rsidR="006971DF" w:rsidRPr="009C269D">
        <w:rPr>
          <w:rFonts w:asciiTheme="majorHAnsi" w:hAnsiTheme="majorHAnsi"/>
          <w:noProof/>
          <w:sz w:val="24"/>
          <w:szCs w:val="24"/>
        </w:rPr>
        <w:t xml:space="preserve"> Honors</w:t>
      </w:r>
      <w:r w:rsidRPr="009C269D">
        <w:rPr>
          <w:rFonts w:asciiTheme="majorHAnsi" w:hAnsiTheme="majorHAnsi"/>
          <w:noProof/>
          <w:sz w:val="24"/>
          <w:szCs w:val="24"/>
        </w:rPr>
        <w:t xml:space="preserve"> – </w:t>
      </w:r>
      <w:r w:rsidRPr="009C269D">
        <w:rPr>
          <w:rFonts w:asciiTheme="majorHAnsi" w:hAnsiTheme="majorHAnsi"/>
          <w:i/>
          <w:noProof/>
          <w:sz w:val="24"/>
          <w:szCs w:val="24"/>
        </w:rPr>
        <w:t>Warriors Don’t Cry</w:t>
      </w:r>
      <w:r w:rsidRPr="009C269D">
        <w:rPr>
          <w:rFonts w:asciiTheme="majorHAnsi" w:hAnsiTheme="majorHAnsi"/>
          <w:noProof/>
          <w:sz w:val="24"/>
          <w:szCs w:val="24"/>
        </w:rPr>
        <w:t xml:space="preserve"> by Melba Pattillo Beals</w:t>
      </w:r>
    </w:p>
    <w:p w:rsidR="001C0382" w:rsidRPr="009C269D" w:rsidRDefault="001C0382" w:rsidP="009D4C6D">
      <w:pPr>
        <w:spacing w:after="0"/>
        <w:ind w:left="1440"/>
        <w:rPr>
          <w:rFonts w:asciiTheme="majorHAnsi" w:hAnsiTheme="majorHAnsi"/>
          <w:noProof/>
          <w:sz w:val="24"/>
          <w:szCs w:val="24"/>
        </w:rPr>
      </w:pPr>
      <w:r w:rsidRPr="009C269D">
        <w:rPr>
          <w:rFonts w:asciiTheme="majorHAnsi" w:hAnsiTheme="majorHAnsi"/>
          <w:noProof/>
          <w:sz w:val="24"/>
          <w:szCs w:val="24"/>
        </w:rPr>
        <w:t xml:space="preserve">AP Language – </w:t>
      </w:r>
      <w:r w:rsidRPr="009C269D">
        <w:rPr>
          <w:rFonts w:asciiTheme="majorHAnsi" w:hAnsiTheme="majorHAnsi"/>
          <w:i/>
          <w:noProof/>
          <w:sz w:val="24"/>
          <w:szCs w:val="24"/>
        </w:rPr>
        <w:t>The Things They Carried</w:t>
      </w:r>
      <w:r w:rsidRPr="009C269D">
        <w:rPr>
          <w:rFonts w:asciiTheme="majorHAnsi" w:hAnsiTheme="majorHAnsi"/>
          <w:noProof/>
          <w:sz w:val="24"/>
          <w:szCs w:val="24"/>
        </w:rPr>
        <w:t xml:space="preserve"> by Tim O’Brien</w:t>
      </w:r>
    </w:p>
    <w:p w:rsidR="001C0382" w:rsidRPr="009C269D" w:rsidRDefault="001C0382" w:rsidP="009D4C6D">
      <w:pPr>
        <w:spacing w:after="0"/>
        <w:ind w:left="1440"/>
        <w:rPr>
          <w:rFonts w:asciiTheme="majorHAnsi" w:hAnsiTheme="majorHAnsi"/>
          <w:noProof/>
          <w:sz w:val="24"/>
          <w:szCs w:val="24"/>
        </w:rPr>
      </w:pPr>
      <w:r w:rsidRPr="009C269D">
        <w:rPr>
          <w:rFonts w:asciiTheme="majorHAnsi" w:hAnsiTheme="majorHAnsi"/>
          <w:noProof/>
          <w:sz w:val="24"/>
          <w:szCs w:val="24"/>
        </w:rPr>
        <w:t xml:space="preserve">AP Literature – </w:t>
      </w:r>
      <w:r w:rsidRPr="009C269D">
        <w:rPr>
          <w:rFonts w:asciiTheme="majorHAnsi" w:hAnsiTheme="majorHAnsi"/>
          <w:i/>
          <w:noProof/>
          <w:sz w:val="24"/>
          <w:szCs w:val="24"/>
        </w:rPr>
        <w:t>Life of Pi</w:t>
      </w:r>
      <w:r w:rsidRPr="009C269D">
        <w:rPr>
          <w:rFonts w:asciiTheme="majorHAnsi" w:hAnsiTheme="majorHAnsi"/>
          <w:noProof/>
          <w:sz w:val="24"/>
          <w:szCs w:val="24"/>
        </w:rPr>
        <w:t xml:space="preserve"> by Yann Martel</w:t>
      </w:r>
    </w:p>
    <w:p w:rsidR="009C269D" w:rsidRDefault="009C269D" w:rsidP="00EF0505">
      <w:pPr>
        <w:pStyle w:val="Heading1"/>
        <w:spacing w:after="120"/>
        <w:jc w:val="center"/>
        <w:rPr>
          <w:rFonts w:asciiTheme="majorHAnsi" w:hAnsiTheme="majorHAnsi"/>
          <w:sz w:val="28"/>
          <w:szCs w:val="28"/>
        </w:rPr>
      </w:pPr>
      <w:proofErr w:type="spellStart"/>
      <w:r w:rsidRPr="00EF0505">
        <w:rPr>
          <w:rFonts w:asciiTheme="majorHAnsi" w:hAnsiTheme="majorHAnsi"/>
          <w:i/>
          <w:sz w:val="28"/>
          <w:szCs w:val="28"/>
        </w:rPr>
        <w:t>Uglies</w:t>
      </w:r>
      <w:proofErr w:type="spellEnd"/>
      <w:r w:rsidRPr="00EF0505">
        <w:rPr>
          <w:rFonts w:asciiTheme="majorHAnsi" w:hAnsiTheme="majorHAnsi"/>
          <w:i/>
          <w:sz w:val="28"/>
          <w:szCs w:val="28"/>
        </w:rPr>
        <w:t xml:space="preserve"> – </w:t>
      </w:r>
      <w:r w:rsidRPr="00EF0505">
        <w:rPr>
          <w:rFonts w:asciiTheme="majorHAnsi" w:hAnsiTheme="majorHAnsi"/>
          <w:sz w:val="28"/>
          <w:szCs w:val="28"/>
        </w:rPr>
        <w:t>Summer Reading Project</w:t>
      </w:r>
      <w:r w:rsidR="00EF0505">
        <w:rPr>
          <w:rFonts w:asciiTheme="majorHAnsi" w:hAnsiTheme="majorHAnsi"/>
          <w:sz w:val="28"/>
          <w:szCs w:val="28"/>
        </w:rPr>
        <w:t xml:space="preserve"> Options </w:t>
      </w:r>
    </w:p>
    <w:p w:rsidR="009C269D" w:rsidRPr="009C269D" w:rsidRDefault="009C269D" w:rsidP="00EF0505">
      <w:pPr>
        <w:spacing w:after="120"/>
        <w:rPr>
          <w:rFonts w:asciiTheme="majorHAnsi" w:hAnsiTheme="majorHAnsi"/>
          <w:b/>
          <w:sz w:val="24"/>
          <w:szCs w:val="24"/>
        </w:rPr>
      </w:pPr>
      <w:r w:rsidRPr="009C269D">
        <w:rPr>
          <w:rFonts w:asciiTheme="majorHAnsi" w:hAnsiTheme="majorHAnsi"/>
        </w:rPr>
        <w:t xml:space="preserve">During the summer of 2013, all students who are entering grades 9-12 will read the book </w:t>
      </w:r>
      <w:proofErr w:type="spellStart"/>
      <w:r w:rsidRPr="009C269D">
        <w:rPr>
          <w:rFonts w:asciiTheme="majorHAnsi" w:hAnsiTheme="majorHAnsi"/>
          <w:i/>
        </w:rPr>
        <w:t>Uglies</w:t>
      </w:r>
      <w:proofErr w:type="spellEnd"/>
      <w:r w:rsidRPr="009C269D">
        <w:rPr>
          <w:rFonts w:asciiTheme="majorHAnsi" w:hAnsiTheme="majorHAnsi"/>
          <w:i/>
        </w:rPr>
        <w:t xml:space="preserve">. </w:t>
      </w:r>
      <w:r w:rsidRPr="009C269D">
        <w:rPr>
          <w:rFonts w:asciiTheme="majorHAnsi" w:hAnsiTheme="majorHAnsi"/>
        </w:rPr>
        <w:t xml:space="preserve">For their summer reading project, students should choose one project from the choices below. </w:t>
      </w:r>
      <w:r w:rsidRPr="009C269D">
        <w:rPr>
          <w:rFonts w:asciiTheme="majorHAnsi" w:hAnsiTheme="majorHAnsi"/>
          <w:b/>
        </w:rPr>
        <w:t xml:space="preserve">Projects will be due </w:t>
      </w:r>
      <w:r w:rsidRPr="009C269D">
        <w:rPr>
          <w:rFonts w:asciiTheme="majorHAnsi" w:hAnsiTheme="majorHAnsi"/>
          <w:b/>
          <w:sz w:val="24"/>
          <w:szCs w:val="24"/>
        </w:rPr>
        <w:t xml:space="preserve">to their English teachers on Friday, August 30. </w:t>
      </w:r>
    </w:p>
    <w:p w:rsidR="009C269D" w:rsidRPr="009C269D" w:rsidRDefault="009C269D" w:rsidP="009C269D">
      <w:pPr>
        <w:spacing w:before="100" w:beforeAutospacing="1" w:after="100" w:afterAutospacing="1" w:line="270" w:lineRule="atLeast"/>
        <w:rPr>
          <w:rFonts w:asciiTheme="majorHAnsi" w:hAnsiTheme="majorHAnsi"/>
          <w:color w:val="000000"/>
          <w:szCs w:val="22"/>
        </w:rPr>
      </w:pPr>
      <w:r w:rsidRPr="009C269D">
        <w:rPr>
          <w:rFonts w:asciiTheme="majorHAnsi" w:hAnsiTheme="majorHAnsi"/>
          <w:b/>
          <w:i/>
          <w:iCs/>
          <w:color w:val="000000"/>
          <w:szCs w:val="22"/>
        </w:rPr>
        <w:t>Create a diary or journal in the voice of a character from your book.</w:t>
      </w:r>
      <w:r w:rsidRPr="009C269D">
        <w:rPr>
          <w:rFonts w:asciiTheme="majorHAnsi" w:hAnsiTheme="majorHAnsi"/>
          <w:color w:val="000000"/>
          <w:szCs w:val="22"/>
        </w:rPr>
        <w:t xml:space="preserve"> Follow the events of the novel and give your chosen character's impressions and reflections on those events. Be sure to go beyond the obvious. Sure, she might have been worried about </w:t>
      </w:r>
      <w:proofErr w:type="gramStart"/>
      <w:r w:rsidRPr="009C269D">
        <w:rPr>
          <w:rFonts w:asciiTheme="majorHAnsi" w:hAnsiTheme="majorHAnsi"/>
          <w:color w:val="000000"/>
          <w:szCs w:val="22"/>
        </w:rPr>
        <w:t>getting</w:t>
      </w:r>
      <w:proofErr w:type="gramEnd"/>
      <w:r w:rsidRPr="009C269D">
        <w:rPr>
          <w:rFonts w:asciiTheme="majorHAnsi" w:hAnsiTheme="majorHAnsi"/>
          <w:color w:val="000000"/>
          <w:szCs w:val="22"/>
        </w:rPr>
        <w:t xml:space="preserve"> caught when she crossed the river, but how would she write about that in a journal? What thoughts are racing through her mind? Pick this project if you feel like the book's characters really came alive for you. You must write at least 12-15 journal entries. The project should be 250-800 words (2-4 typed pages, </w:t>
      </w:r>
      <w:proofErr w:type="gramStart"/>
      <w:r w:rsidRPr="009C269D">
        <w:rPr>
          <w:rFonts w:asciiTheme="majorHAnsi" w:hAnsiTheme="majorHAnsi"/>
          <w:color w:val="000000"/>
          <w:szCs w:val="22"/>
        </w:rPr>
        <w:t>double spaced</w:t>
      </w:r>
      <w:proofErr w:type="gramEnd"/>
      <w:r w:rsidRPr="009C269D">
        <w:rPr>
          <w:rFonts w:asciiTheme="majorHAnsi" w:hAnsiTheme="majorHAnsi"/>
          <w:color w:val="000000"/>
          <w:szCs w:val="22"/>
        </w:rPr>
        <w:t>.)</w:t>
      </w:r>
    </w:p>
    <w:p w:rsidR="009C269D" w:rsidRPr="009C269D" w:rsidRDefault="009C269D" w:rsidP="009C269D">
      <w:pPr>
        <w:spacing w:before="100" w:beforeAutospacing="1" w:after="100" w:afterAutospacing="1" w:line="270" w:lineRule="atLeast"/>
        <w:rPr>
          <w:rFonts w:asciiTheme="majorHAnsi" w:hAnsiTheme="majorHAnsi"/>
          <w:color w:val="000000"/>
          <w:szCs w:val="22"/>
        </w:rPr>
      </w:pPr>
      <w:r w:rsidRPr="009C269D">
        <w:rPr>
          <w:rFonts w:asciiTheme="majorHAnsi" w:hAnsiTheme="majorHAnsi"/>
          <w:b/>
          <w:i/>
          <w:iCs/>
          <w:color w:val="000000"/>
          <w:szCs w:val="22"/>
        </w:rPr>
        <w:t>Write letters between characters.</w:t>
      </w:r>
      <w:r w:rsidRPr="009C269D">
        <w:rPr>
          <w:rFonts w:asciiTheme="majorHAnsi" w:hAnsiTheme="majorHAnsi"/>
          <w:color w:val="000000"/>
          <w:szCs w:val="22"/>
        </w:rPr>
        <w:t xml:space="preserve"> This project </w:t>
      </w:r>
      <w:proofErr w:type="gramStart"/>
      <w:r w:rsidRPr="009C269D">
        <w:rPr>
          <w:rFonts w:asciiTheme="majorHAnsi" w:hAnsiTheme="majorHAnsi"/>
          <w:color w:val="000000"/>
          <w:szCs w:val="22"/>
        </w:rPr>
        <w:t>can be done</w:t>
      </w:r>
      <w:proofErr w:type="gramEnd"/>
      <w:r w:rsidRPr="009C269D">
        <w:rPr>
          <w:rFonts w:asciiTheme="majorHAnsi" w:hAnsiTheme="majorHAnsi"/>
          <w:color w:val="000000"/>
          <w:szCs w:val="22"/>
        </w:rPr>
        <w:t xml:space="preserve"> in two ways. You could write letters back and forth between two characters from your book. </w:t>
      </w:r>
      <w:proofErr w:type="gramStart"/>
      <w:r w:rsidRPr="009C269D">
        <w:rPr>
          <w:rFonts w:asciiTheme="majorHAnsi" w:hAnsiTheme="majorHAnsi"/>
          <w:color w:val="000000"/>
          <w:szCs w:val="22"/>
        </w:rPr>
        <w:t>Or</w:t>
      </w:r>
      <w:proofErr w:type="gramEnd"/>
      <w:r w:rsidRPr="009C269D">
        <w:rPr>
          <w:rFonts w:asciiTheme="majorHAnsi" w:hAnsiTheme="majorHAnsi"/>
          <w:color w:val="000000"/>
          <w:szCs w:val="22"/>
        </w:rPr>
        <w:t xml:space="preserve"> you could think outside the box a bit more and write letters between one character in your book and another person from literature or history. For example, say you read </w:t>
      </w:r>
      <w:r w:rsidRPr="009C269D">
        <w:rPr>
          <w:rFonts w:asciiTheme="majorHAnsi" w:hAnsiTheme="majorHAnsi"/>
          <w:i/>
          <w:color w:val="000000"/>
          <w:szCs w:val="22"/>
        </w:rPr>
        <w:t>The Hunger Games</w:t>
      </w:r>
      <w:r w:rsidRPr="009C269D">
        <w:rPr>
          <w:rFonts w:asciiTheme="majorHAnsi" w:hAnsiTheme="majorHAnsi"/>
          <w:color w:val="000000"/>
          <w:szCs w:val="22"/>
        </w:rPr>
        <w:t xml:space="preserve"> and think its protagonist, </w:t>
      </w:r>
      <w:proofErr w:type="spellStart"/>
      <w:r w:rsidRPr="009C269D">
        <w:rPr>
          <w:rFonts w:asciiTheme="majorHAnsi" w:hAnsiTheme="majorHAnsi"/>
          <w:color w:val="000000"/>
          <w:szCs w:val="22"/>
        </w:rPr>
        <w:t>Katniss</w:t>
      </w:r>
      <w:proofErr w:type="spellEnd"/>
      <w:r w:rsidRPr="009C269D">
        <w:rPr>
          <w:rFonts w:asciiTheme="majorHAnsi" w:hAnsiTheme="majorHAnsi"/>
          <w:color w:val="000000"/>
          <w:szCs w:val="22"/>
        </w:rPr>
        <w:t xml:space="preserve">, might be a good pen pal to Tally from </w:t>
      </w:r>
      <w:proofErr w:type="spellStart"/>
      <w:r w:rsidRPr="009C269D">
        <w:rPr>
          <w:rFonts w:asciiTheme="majorHAnsi" w:hAnsiTheme="majorHAnsi"/>
          <w:i/>
          <w:color w:val="000000"/>
          <w:szCs w:val="22"/>
        </w:rPr>
        <w:t>Uglies</w:t>
      </w:r>
      <w:proofErr w:type="spellEnd"/>
      <w:r w:rsidRPr="009C269D">
        <w:rPr>
          <w:rFonts w:asciiTheme="majorHAnsi" w:hAnsiTheme="majorHAnsi"/>
          <w:color w:val="000000"/>
          <w:szCs w:val="22"/>
        </w:rPr>
        <w:t xml:space="preserve">. What would they say to each other? How would they get along? What stories might they share? Choose this project if you think interaction between characters is more interesting than introspection from one character. You may write as many letters as you would like. The project should be 250-800 words (2-4 typed pages, </w:t>
      </w:r>
      <w:proofErr w:type="gramStart"/>
      <w:r w:rsidRPr="009C269D">
        <w:rPr>
          <w:rFonts w:asciiTheme="majorHAnsi" w:hAnsiTheme="majorHAnsi"/>
          <w:color w:val="000000"/>
          <w:szCs w:val="22"/>
        </w:rPr>
        <w:t>double spaced</w:t>
      </w:r>
      <w:proofErr w:type="gramEnd"/>
      <w:r w:rsidRPr="009C269D">
        <w:rPr>
          <w:rFonts w:asciiTheme="majorHAnsi" w:hAnsiTheme="majorHAnsi"/>
          <w:color w:val="000000"/>
          <w:szCs w:val="22"/>
        </w:rPr>
        <w:t xml:space="preserve">.) Make sure your interactions </w:t>
      </w:r>
      <w:proofErr w:type="gramStart"/>
      <w:r w:rsidRPr="009C269D">
        <w:rPr>
          <w:rFonts w:asciiTheme="majorHAnsi" w:hAnsiTheme="majorHAnsi"/>
          <w:color w:val="000000"/>
          <w:szCs w:val="22"/>
        </w:rPr>
        <w:t>are grounded</w:t>
      </w:r>
      <w:proofErr w:type="gramEnd"/>
      <w:r w:rsidRPr="009C269D">
        <w:rPr>
          <w:rFonts w:asciiTheme="majorHAnsi" w:hAnsiTheme="majorHAnsi"/>
          <w:color w:val="000000"/>
          <w:szCs w:val="22"/>
        </w:rPr>
        <w:t xml:space="preserve"> in the books.</w:t>
      </w:r>
    </w:p>
    <w:p w:rsidR="009C269D" w:rsidRPr="009C269D" w:rsidRDefault="009C269D" w:rsidP="009C269D">
      <w:pPr>
        <w:spacing w:before="100" w:beforeAutospacing="1" w:after="100" w:afterAutospacing="1" w:line="270" w:lineRule="atLeast"/>
        <w:rPr>
          <w:rFonts w:asciiTheme="majorHAnsi" w:hAnsiTheme="majorHAnsi"/>
          <w:color w:val="000000"/>
          <w:szCs w:val="22"/>
        </w:rPr>
      </w:pPr>
      <w:r w:rsidRPr="009C269D">
        <w:rPr>
          <w:rFonts w:asciiTheme="majorHAnsi" w:hAnsiTheme="majorHAnsi"/>
          <w:b/>
          <w:i/>
          <w:iCs/>
          <w:color w:val="000000"/>
          <w:szCs w:val="22"/>
        </w:rPr>
        <w:t>Discover the book's relevance for you.</w:t>
      </w:r>
      <w:r w:rsidRPr="009C269D">
        <w:rPr>
          <w:rFonts w:asciiTheme="majorHAnsi" w:hAnsiTheme="majorHAnsi"/>
          <w:color w:val="000000"/>
          <w:szCs w:val="22"/>
        </w:rPr>
        <w:t xml:space="preserve"> If you like to write personal essays, full of your own opinions, </w:t>
      </w:r>
      <w:proofErr w:type="gramStart"/>
      <w:r w:rsidRPr="009C269D">
        <w:rPr>
          <w:rFonts w:asciiTheme="majorHAnsi" w:hAnsiTheme="majorHAnsi"/>
          <w:color w:val="000000"/>
          <w:szCs w:val="22"/>
        </w:rPr>
        <w:t>don't</w:t>
      </w:r>
      <w:proofErr w:type="gramEnd"/>
      <w:r w:rsidRPr="009C269D">
        <w:rPr>
          <w:rFonts w:asciiTheme="majorHAnsi" w:hAnsiTheme="majorHAnsi"/>
          <w:color w:val="000000"/>
          <w:szCs w:val="22"/>
        </w:rPr>
        <w:t xml:space="preserve"> limit yourself to a blasé "I liked this book because..." kind of review. Think about what--aside from liking or not liking it--you got out of reading this novel. Did the plot help you in some way to become a better person? Select this project if you consider yourself opinionated and like to share your views. You must cite evidence from the text (specific quotations that you feel relate to your point of view.) </w:t>
      </w:r>
      <w:r w:rsidRPr="009C269D">
        <w:rPr>
          <w:rFonts w:asciiTheme="majorHAnsi" w:hAnsiTheme="majorHAnsi"/>
          <w:i/>
          <w:color w:val="000000"/>
          <w:szCs w:val="22"/>
        </w:rPr>
        <w:t xml:space="preserve">This option </w:t>
      </w:r>
      <w:proofErr w:type="gramStart"/>
      <w:r w:rsidRPr="009C269D">
        <w:rPr>
          <w:rFonts w:asciiTheme="majorHAnsi" w:hAnsiTheme="majorHAnsi"/>
          <w:i/>
          <w:color w:val="000000"/>
          <w:szCs w:val="22"/>
        </w:rPr>
        <w:t>is strongly suggested</w:t>
      </w:r>
      <w:proofErr w:type="gramEnd"/>
      <w:r w:rsidRPr="009C269D">
        <w:rPr>
          <w:rFonts w:asciiTheme="majorHAnsi" w:hAnsiTheme="majorHAnsi"/>
          <w:i/>
          <w:color w:val="000000"/>
          <w:szCs w:val="22"/>
        </w:rPr>
        <w:t xml:space="preserve"> for Honors and AP students. </w:t>
      </w:r>
      <w:r w:rsidRPr="009C269D">
        <w:rPr>
          <w:rFonts w:asciiTheme="majorHAnsi" w:hAnsiTheme="majorHAnsi"/>
          <w:color w:val="000000"/>
          <w:szCs w:val="22"/>
        </w:rPr>
        <w:t xml:space="preserve">The essay should be 250-800 words (2-4 typed pages, </w:t>
      </w:r>
      <w:proofErr w:type="gramStart"/>
      <w:r w:rsidRPr="009C269D">
        <w:rPr>
          <w:rFonts w:asciiTheme="majorHAnsi" w:hAnsiTheme="majorHAnsi"/>
          <w:color w:val="000000"/>
          <w:szCs w:val="22"/>
        </w:rPr>
        <w:t>double spaced</w:t>
      </w:r>
      <w:proofErr w:type="gramEnd"/>
      <w:r w:rsidRPr="009C269D">
        <w:rPr>
          <w:rFonts w:asciiTheme="majorHAnsi" w:hAnsiTheme="majorHAnsi"/>
          <w:color w:val="000000"/>
          <w:szCs w:val="22"/>
        </w:rPr>
        <w:t>.)</w:t>
      </w:r>
      <w:r w:rsidRPr="009C269D">
        <w:rPr>
          <w:rFonts w:asciiTheme="majorHAnsi" w:hAnsiTheme="majorHAnsi"/>
          <w:vanish/>
          <w:color w:val="000000"/>
          <w:szCs w:val="22"/>
        </w:rPr>
        <w:t>slide 3 of 5</w:t>
      </w:r>
    </w:p>
    <w:p w:rsidR="009C269D" w:rsidRPr="009C269D" w:rsidRDefault="009C269D" w:rsidP="009C269D">
      <w:pPr>
        <w:spacing w:before="100" w:beforeAutospacing="1" w:after="100" w:afterAutospacing="1" w:line="270" w:lineRule="atLeast"/>
        <w:rPr>
          <w:rFonts w:asciiTheme="majorHAnsi" w:hAnsiTheme="majorHAnsi"/>
          <w:color w:val="000000"/>
          <w:szCs w:val="22"/>
        </w:rPr>
      </w:pPr>
      <w:r w:rsidRPr="009C269D">
        <w:rPr>
          <w:rFonts w:asciiTheme="majorHAnsi" w:hAnsiTheme="majorHAnsi"/>
          <w:b/>
          <w:i/>
          <w:iCs/>
          <w:color w:val="000000"/>
          <w:szCs w:val="22"/>
        </w:rPr>
        <w:t>Get crafty with some cartography (</w:t>
      </w:r>
      <w:proofErr w:type="gramStart"/>
      <w:r w:rsidRPr="009C269D">
        <w:rPr>
          <w:rFonts w:asciiTheme="majorHAnsi" w:hAnsiTheme="majorHAnsi"/>
          <w:b/>
          <w:i/>
          <w:iCs/>
          <w:color w:val="000000"/>
          <w:szCs w:val="22"/>
        </w:rPr>
        <w:t>that's</w:t>
      </w:r>
      <w:proofErr w:type="gramEnd"/>
      <w:r w:rsidRPr="009C269D">
        <w:rPr>
          <w:rFonts w:asciiTheme="majorHAnsi" w:hAnsiTheme="majorHAnsi"/>
          <w:b/>
          <w:i/>
          <w:iCs/>
          <w:color w:val="000000"/>
          <w:szCs w:val="22"/>
        </w:rPr>
        <w:t xml:space="preserve"> mapmaking, FYI)</w:t>
      </w:r>
      <w:r w:rsidRPr="009C269D">
        <w:rPr>
          <w:rFonts w:asciiTheme="majorHAnsi" w:hAnsiTheme="majorHAnsi"/>
          <w:b/>
          <w:color w:val="000000"/>
          <w:szCs w:val="22"/>
        </w:rPr>
        <w:t>.</w:t>
      </w:r>
      <w:r w:rsidRPr="009C269D">
        <w:rPr>
          <w:rFonts w:asciiTheme="majorHAnsi" w:hAnsiTheme="majorHAnsi"/>
          <w:color w:val="000000"/>
          <w:szCs w:val="22"/>
        </w:rPr>
        <w:t xml:space="preserve"> Look back closely at the places that were important in the book, and illustrate a map that shows where they all are in relation to one another. Create a key in which you explain why each place is so important to the story. Select this project if </w:t>
      </w:r>
      <w:proofErr w:type="gramStart"/>
      <w:r w:rsidRPr="009C269D">
        <w:rPr>
          <w:rFonts w:asciiTheme="majorHAnsi" w:hAnsiTheme="majorHAnsi"/>
          <w:color w:val="000000"/>
          <w:szCs w:val="22"/>
        </w:rPr>
        <w:t>you're</w:t>
      </w:r>
      <w:proofErr w:type="gramEnd"/>
      <w:r w:rsidRPr="009C269D">
        <w:rPr>
          <w:rFonts w:asciiTheme="majorHAnsi" w:hAnsiTheme="majorHAnsi"/>
          <w:color w:val="000000"/>
          <w:szCs w:val="22"/>
        </w:rPr>
        <w:t xml:space="preserve"> known for your close attention to detail. Your map should be </w:t>
      </w:r>
      <w:proofErr w:type="spellStart"/>
      <w:r w:rsidRPr="009C269D">
        <w:rPr>
          <w:rFonts w:asciiTheme="majorHAnsi" w:hAnsiTheme="majorHAnsi"/>
          <w:color w:val="000000"/>
          <w:szCs w:val="22"/>
        </w:rPr>
        <w:t>posterboard</w:t>
      </w:r>
      <w:proofErr w:type="spellEnd"/>
      <w:r w:rsidRPr="009C269D">
        <w:rPr>
          <w:rFonts w:asciiTheme="majorHAnsi" w:hAnsiTheme="majorHAnsi"/>
          <w:color w:val="000000"/>
          <w:szCs w:val="22"/>
        </w:rPr>
        <w:t xml:space="preserve"> size, must include at least </w:t>
      </w:r>
      <w:proofErr w:type="gramStart"/>
      <w:r w:rsidRPr="009C269D">
        <w:rPr>
          <w:rFonts w:asciiTheme="majorHAnsi" w:hAnsiTheme="majorHAnsi"/>
          <w:color w:val="000000"/>
          <w:szCs w:val="22"/>
        </w:rPr>
        <w:t>5</w:t>
      </w:r>
      <w:proofErr w:type="gramEnd"/>
      <w:r w:rsidRPr="009C269D">
        <w:rPr>
          <w:rFonts w:asciiTheme="majorHAnsi" w:hAnsiTheme="majorHAnsi"/>
          <w:color w:val="000000"/>
          <w:szCs w:val="22"/>
        </w:rPr>
        <w:t xml:space="preserve"> places, and must include paragraph-long explanations for the significance of each location.</w:t>
      </w:r>
      <w:r w:rsidRPr="009C269D">
        <w:rPr>
          <w:rFonts w:asciiTheme="majorHAnsi" w:hAnsiTheme="majorHAnsi"/>
          <w:vanish/>
          <w:color w:val="000000"/>
          <w:szCs w:val="22"/>
        </w:rPr>
        <w:t>slide 4 of 5</w:t>
      </w:r>
    </w:p>
    <w:p w:rsidR="009C269D" w:rsidRPr="009C269D" w:rsidRDefault="009C269D" w:rsidP="009C269D">
      <w:pPr>
        <w:spacing w:before="100" w:beforeAutospacing="1" w:after="100" w:afterAutospacing="1" w:line="270" w:lineRule="atLeast"/>
        <w:rPr>
          <w:rFonts w:asciiTheme="majorHAnsi" w:hAnsiTheme="majorHAnsi"/>
          <w:color w:val="000000"/>
          <w:szCs w:val="22"/>
        </w:rPr>
      </w:pPr>
      <w:r w:rsidRPr="009C269D">
        <w:rPr>
          <w:rFonts w:asciiTheme="majorHAnsi" w:hAnsiTheme="majorHAnsi"/>
          <w:b/>
          <w:i/>
          <w:iCs/>
          <w:color w:val="000000"/>
          <w:szCs w:val="22"/>
        </w:rPr>
        <w:lastRenderedPageBreak/>
        <w:t>Make a movie trailer featuring your book</w:t>
      </w:r>
      <w:r w:rsidRPr="009C269D">
        <w:rPr>
          <w:rFonts w:asciiTheme="majorHAnsi" w:hAnsiTheme="majorHAnsi"/>
          <w:b/>
          <w:color w:val="000000"/>
          <w:szCs w:val="22"/>
        </w:rPr>
        <w:t>.</w:t>
      </w:r>
      <w:r w:rsidRPr="009C269D">
        <w:rPr>
          <w:rFonts w:asciiTheme="majorHAnsi" w:hAnsiTheme="majorHAnsi"/>
          <w:color w:val="000000"/>
          <w:szCs w:val="22"/>
        </w:rPr>
        <w:t xml:space="preserve"> If you have Windows, chances are you have </w:t>
      </w:r>
      <w:hyperlink r:id="rId5" w:tgtFrame="_blank" w:history="1">
        <w:r w:rsidRPr="009C269D">
          <w:rPr>
            <w:rFonts w:asciiTheme="majorHAnsi" w:hAnsiTheme="majorHAnsi"/>
            <w:color w:val="014A7F"/>
            <w:szCs w:val="22"/>
          </w:rPr>
          <w:t>Movie Maker</w:t>
        </w:r>
      </w:hyperlink>
      <w:r w:rsidRPr="009C269D">
        <w:rPr>
          <w:rFonts w:asciiTheme="majorHAnsi" w:hAnsiTheme="majorHAnsi"/>
          <w:color w:val="000000"/>
          <w:szCs w:val="22"/>
        </w:rPr>
        <w:t xml:space="preserve"> without even knowing about it. If </w:t>
      </w:r>
      <w:proofErr w:type="gramStart"/>
      <w:r w:rsidRPr="009C269D">
        <w:rPr>
          <w:rFonts w:asciiTheme="majorHAnsi" w:hAnsiTheme="majorHAnsi"/>
          <w:color w:val="000000"/>
          <w:szCs w:val="22"/>
        </w:rPr>
        <w:t>it's</w:t>
      </w:r>
      <w:proofErr w:type="gramEnd"/>
      <w:r w:rsidRPr="009C269D">
        <w:rPr>
          <w:rFonts w:asciiTheme="majorHAnsi" w:hAnsiTheme="majorHAnsi"/>
          <w:color w:val="000000"/>
          <w:szCs w:val="22"/>
        </w:rPr>
        <w:t xml:space="preserve"> your first time making a movie on the computer, though, think about downloading </w:t>
      </w:r>
      <w:hyperlink r:id="rId6" w:tgtFrame="_blank" w:history="1">
        <w:r w:rsidRPr="009C269D">
          <w:rPr>
            <w:rFonts w:asciiTheme="majorHAnsi" w:hAnsiTheme="majorHAnsi"/>
            <w:color w:val="014A7F"/>
            <w:szCs w:val="22"/>
          </w:rPr>
          <w:t>Microsoft's Photo Story</w:t>
        </w:r>
      </w:hyperlink>
      <w:r w:rsidRPr="009C269D">
        <w:rPr>
          <w:rFonts w:asciiTheme="majorHAnsi" w:hAnsiTheme="majorHAnsi"/>
          <w:color w:val="000000"/>
          <w:szCs w:val="22"/>
        </w:rPr>
        <w:t xml:space="preserve">. </w:t>
      </w:r>
      <w:proofErr w:type="gramStart"/>
      <w:r w:rsidRPr="009C269D">
        <w:rPr>
          <w:rFonts w:asciiTheme="majorHAnsi" w:hAnsiTheme="majorHAnsi"/>
          <w:color w:val="000000"/>
          <w:szCs w:val="22"/>
        </w:rPr>
        <w:t>It's</w:t>
      </w:r>
      <w:proofErr w:type="gramEnd"/>
      <w:r w:rsidRPr="009C269D">
        <w:rPr>
          <w:rFonts w:asciiTheme="majorHAnsi" w:hAnsiTheme="majorHAnsi"/>
          <w:color w:val="000000"/>
          <w:szCs w:val="22"/>
        </w:rPr>
        <w:t xml:space="preserve"> free and simple to use and has enough features (photo effects, neat transitions, the ability to add music) that you can create a pretty cool product. Choose this project if you dream about being the next Steven Spielberg or M. Night </w:t>
      </w:r>
      <w:proofErr w:type="spellStart"/>
      <w:r w:rsidRPr="009C269D">
        <w:rPr>
          <w:rFonts w:asciiTheme="majorHAnsi" w:hAnsiTheme="majorHAnsi"/>
          <w:color w:val="000000"/>
          <w:szCs w:val="22"/>
        </w:rPr>
        <w:t>Shyamalan</w:t>
      </w:r>
      <w:proofErr w:type="spellEnd"/>
      <w:r w:rsidRPr="009C269D">
        <w:rPr>
          <w:rFonts w:asciiTheme="majorHAnsi" w:hAnsiTheme="majorHAnsi"/>
          <w:color w:val="000000"/>
          <w:szCs w:val="22"/>
        </w:rPr>
        <w:t xml:space="preserve">. Your final movie should be a professional-looking </w:t>
      </w:r>
      <w:proofErr w:type="gramStart"/>
      <w:r w:rsidRPr="009C269D">
        <w:rPr>
          <w:rFonts w:asciiTheme="majorHAnsi" w:hAnsiTheme="majorHAnsi"/>
          <w:color w:val="000000"/>
          <w:szCs w:val="22"/>
        </w:rPr>
        <w:t>8-</w:t>
      </w:r>
      <w:proofErr w:type="gramEnd"/>
      <w:r w:rsidRPr="009C269D">
        <w:rPr>
          <w:rFonts w:asciiTheme="majorHAnsi" w:hAnsiTheme="majorHAnsi"/>
          <w:color w:val="000000"/>
          <w:szCs w:val="22"/>
        </w:rPr>
        <w:t>10 minutes long.</w:t>
      </w:r>
    </w:p>
    <w:p w:rsidR="009C269D" w:rsidRPr="009C269D" w:rsidRDefault="009C269D" w:rsidP="009C269D">
      <w:pPr>
        <w:rPr>
          <w:rFonts w:asciiTheme="majorHAnsi" w:hAnsiTheme="majorHAnsi"/>
          <w:szCs w:val="22"/>
        </w:rPr>
      </w:pPr>
      <w:r w:rsidRPr="009C269D">
        <w:rPr>
          <w:rFonts w:asciiTheme="majorHAnsi" w:hAnsiTheme="majorHAnsi"/>
          <w:b/>
          <w:i/>
          <w:szCs w:val="22"/>
        </w:rPr>
        <w:t>Write a pamphlet or handbook for people traveling to the place and time of your book</w:t>
      </w:r>
      <w:r w:rsidRPr="009C269D">
        <w:rPr>
          <w:rFonts w:asciiTheme="majorHAnsi" w:hAnsiTheme="majorHAnsi"/>
          <w:i/>
          <w:szCs w:val="22"/>
        </w:rPr>
        <w:t>.</w:t>
      </w:r>
      <w:r w:rsidRPr="009C269D">
        <w:rPr>
          <w:rFonts w:asciiTheme="majorHAnsi" w:hAnsiTheme="majorHAnsi"/>
          <w:szCs w:val="22"/>
        </w:rPr>
        <w:t xml:space="preserve"> Introduce the culture and describe any differences in lifestyles and beliefs that travelers from your place and time should know about. What do the people there eat? What kinds of jobs are available? What behaviors </w:t>
      </w:r>
      <w:proofErr w:type="gramStart"/>
      <w:r w:rsidRPr="009C269D">
        <w:rPr>
          <w:rFonts w:asciiTheme="majorHAnsi" w:hAnsiTheme="majorHAnsi"/>
          <w:szCs w:val="22"/>
        </w:rPr>
        <w:t>are considered</w:t>
      </w:r>
      <w:proofErr w:type="gramEnd"/>
      <w:r w:rsidRPr="009C269D">
        <w:rPr>
          <w:rFonts w:asciiTheme="majorHAnsi" w:hAnsiTheme="majorHAnsi"/>
          <w:szCs w:val="22"/>
        </w:rPr>
        <w:t xml:space="preserve"> polite or rude? What do the people think is most important in life? Your pamphlet should fully show your understanding of the book.</w:t>
      </w:r>
    </w:p>
    <w:p w:rsidR="009C269D" w:rsidRDefault="009C269D" w:rsidP="009C269D">
      <w:pPr>
        <w:autoSpaceDE w:val="0"/>
        <w:autoSpaceDN w:val="0"/>
        <w:adjustRightInd w:val="0"/>
        <w:rPr>
          <w:rFonts w:asciiTheme="majorHAnsi" w:hAnsiTheme="majorHAnsi"/>
          <w:szCs w:val="22"/>
        </w:rPr>
      </w:pPr>
      <w:r w:rsidRPr="009C269D">
        <w:rPr>
          <w:rFonts w:asciiTheme="majorHAnsi" w:hAnsiTheme="majorHAnsi"/>
          <w:b/>
          <w:i/>
          <w:szCs w:val="22"/>
        </w:rPr>
        <w:t>Create a newspaper for your book.</w:t>
      </w:r>
      <w:r w:rsidRPr="009C269D">
        <w:rPr>
          <w:rFonts w:asciiTheme="majorHAnsi" w:hAnsiTheme="majorHAnsi"/>
          <w:szCs w:val="22"/>
        </w:rPr>
        <w:t xml:space="preserve"> Summarize the plot in one article, cover the weather in another, do a feature story on one of the more interesting characters in another. Include an editorial and collection of ads that would be pertinent to the story. Your newspaper must include at least </w:t>
      </w:r>
      <w:proofErr w:type="gramStart"/>
      <w:r w:rsidRPr="009C269D">
        <w:rPr>
          <w:rFonts w:asciiTheme="majorHAnsi" w:hAnsiTheme="majorHAnsi"/>
          <w:szCs w:val="22"/>
        </w:rPr>
        <w:t>5</w:t>
      </w:r>
      <w:proofErr w:type="gramEnd"/>
      <w:r w:rsidRPr="009C269D">
        <w:rPr>
          <w:rFonts w:asciiTheme="majorHAnsi" w:hAnsiTheme="majorHAnsi"/>
          <w:szCs w:val="22"/>
        </w:rPr>
        <w:t xml:space="preserve"> stories and should be laid out as a newspaper.</w:t>
      </w:r>
    </w:p>
    <w:p w:rsidR="009C269D" w:rsidRPr="009C269D" w:rsidRDefault="009C269D" w:rsidP="00EF0505">
      <w:pPr>
        <w:spacing w:after="0"/>
        <w:ind w:left="360"/>
        <w:jc w:val="center"/>
        <w:rPr>
          <w:rFonts w:asciiTheme="majorHAnsi" w:hAnsiTheme="majorHAnsi"/>
          <w:b/>
        </w:rPr>
      </w:pPr>
      <w:r w:rsidRPr="009C269D">
        <w:rPr>
          <w:rFonts w:asciiTheme="majorHAnsi" w:hAnsiTheme="majorHAnsi"/>
          <w:b/>
        </w:rPr>
        <w:t>Scoring Rubric</w:t>
      </w:r>
    </w:p>
    <w:tbl>
      <w:tblPr>
        <w:tblW w:w="0" w:type="auto"/>
        <w:jc w:val="center"/>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4"/>
        <w:gridCol w:w="7088"/>
      </w:tblGrid>
      <w:tr w:rsidR="009C269D" w:rsidRPr="009C269D" w:rsidTr="00EF0505">
        <w:trPr>
          <w:trHeight w:val="1673"/>
          <w:jc w:val="center"/>
        </w:trPr>
        <w:tc>
          <w:tcPr>
            <w:tcW w:w="3994" w:type="dxa"/>
            <w:vAlign w:val="center"/>
          </w:tcPr>
          <w:p w:rsidR="009C269D" w:rsidRPr="009C269D" w:rsidRDefault="009C269D" w:rsidP="009C269D">
            <w:pPr>
              <w:spacing w:after="0"/>
              <w:ind w:left="360"/>
              <w:rPr>
                <w:rFonts w:asciiTheme="majorHAnsi" w:hAnsiTheme="majorHAnsi"/>
              </w:rPr>
            </w:pPr>
            <w:r w:rsidRPr="009C269D">
              <w:rPr>
                <w:rFonts w:asciiTheme="majorHAnsi" w:hAnsiTheme="majorHAnsi"/>
              </w:rPr>
              <w:t>Distinguished (95–100 points)</w:t>
            </w:r>
          </w:p>
        </w:tc>
        <w:tc>
          <w:tcPr>
            <w:tcW w:w="7088" w:type="dxa"/>
            <w:vAlign w:val="center"/>
          </w:tcPr>
          <w:p w:rsidR="009C269D" w:rsidRPr="009C269D" w:rsidRDefault="009C269D" w:rsidP="009C269D">
            <w:pPr>
              <w:spacing w:after="0"/>
              <w:ind w:left="360"/>
              <w:rPr>
                <w:rFonts w:asciiTheme="majorHAnsi" w:hAnsiTheme="majorHAnsi"/>
              </w:rPr>
            </w:pPr>
            <w:r w:rsidRPr="009C269D">
              <w:rPr>
                <w:rFonts w:asciiTheme="majorHAnsi" w:hAnsiTheme="majorHAnsi"/>
              </w:rPr>
              <w:t>Outstanding work, fully meets all requirements</w:t>
            </w:r>
          </w:p>
          <w:p w:rsidR="009C269D" w:rsidRPr="009C269D" w:rsidRDefault="009C269D" w:rsidP="009C269D">
            <w:pPr>
              <w:spacing w:after="0"/>
              <w:ind w:left="360"/>
              <w:rPr>
                <w:rFonts w:asciiTheme="majorHAnsi" w:hAnsiTheme="majorHAnsi"/>
              </w:rPr>
            </w:pPr>
            <w:r w:rsidRPr="009C269D">
              <w:rPr>
                <w:rFonts w:asciiTheme="majorHAnsi" w:hAnsiTheme="majorHAnsi"/>
              </w:rPr>
              <w:t>Exhaustive coverage</w:t>
            </w:r>
          </w:p>
          <w:p w:rsidR="009C269D" w:rsidRPr="009C269D" w:rsidRDefault="009C269D" w:rsidP="009C269D">
            <w:pPr>
              <w:spacing w:after="0"/>
              <w:ind w:left="360"/>
              <w:rPr>
                <w:rFonts w:asciiTheme="majorHAnsi" w:hAnsiTheme="majorHAnsi"/>
              </w:rPr>
            </w:pPr>
            <w:r w:rsidRPr="009C269D">
              <w:rPr>
                <w:rFonts w:asciiTheme="majorHAnsi" w:hAnsiTheme="majorHAnsi"/>
              </w:rPr>
              <w:t>Completely understands problem and has ability to apply data to the solution</w:t>
            </w:r>
          </w:p>
          <w:p w:rsidR="009C269D" w:rsidRPr="009C269D" w:rsidRDefault="009C269D" w:rsidP="009C269D">
            <w:pPr>
              <w:spacing w:after="0"/>
              <w:ind w:left="360"/>
              <w:rPr>
                <w:rFonts w:asciiTheme="majorHAnsi" w:hAnsiTheme="majorHAnsi"/>
              </w:rPr>
            </w:pPr>
            <w:r w:rsidRPr="009C269D">
              <w:rPr>
                <w:rFonts w:asciiTheme="majorHAnsi" w:hAnsiTheme="majorHAnsi"/>
              </w:rPr>
              <w:t>Shows originality</w:t>
            </w:r>
          </w:p>
        </w:tc>
      </w:tr>
      <w:tr w:rsidR="009C269D" w:rsidRPr="009C269D" w:rsidTr="00EF0505">
        <w:trPr>
          <w:trHeight w:val="1661"/>
          <w:jc w:val="center"/>
        </w:trPr>
        <w:tc>
          <w:tcPr>
            <w:tcW w:w="3994" w:type="dxa"/>
            <w:vAlign w:val="center"/>
          </w:tcPr>
          <w:p w:rsidR="009C269D" w:rsidRPr="009C269D" w:rsidRDefault="009C269D" w:rsidP="009C269D">
            <w:pPr>
              <w:spacing w:after="0"/>
              <w:ind w:left="360"/>
              <w:rPr>
                <w:rFonts w:asciiTheme="majorHAnsi" w:hAnsiTheme="majorHAnsi"/>
              </w:rPr>
            </w:pPr>
            <w:r w:rsidRPr="009C269D">
              <w:rPr>
                <w:rFonts w:asciiTheme="majorHAnsi" w:hAnsiTheme="majorHAnsi"/>
              </w:rPr>
              <w:t>Highly Proficient (90–94 points)</w:t>
            </w:r>
          </w:p>
        </w:tc>
        <w:tc>
          <w:tcPr>
            <w:tcW w:w="7088" w:type="dxa"/>
            <w:vAlign w:val="center"/>
          </w:tcPr>
          <w:p w:rsidR="009C269D" w:rsidRPr="009C269D" w:rsidRDefault="009C269D" w:rsidP="009C269D">
            <w:pPr>
              <w:spacing w:after="0"/>
              <w:ind w:left="360"/>
              <w:rPr>
                <w:rFonts w:asciiTheme="majorHAnsi" w:hAnsiTheme="majorHAnsi"/>
              </w:rPr>
            </w:pPr>
            <w:r w:rsidRPr="009C269D">
              <w:rPr>
                <w:rFonts w:asciiTheme="majorHAnsi" w:hAnsiTheme="majorHAnsi"/>
              </w:rPr>
              <w:t>Excellent work, meets all requirements of task, good breadth</w:t>
            </w:r>
          </w:p>
          <w:p w:rsidR="009C269D" w:rsidRPr="009C269D" w:rsidRDefault="009C269D" w:rsidP="009C269D">
            <w:pPr>
              <w:spacing w:after="0"/>
              <w:ind w:left="360"/>
              <w:rPr>
                <w:rFonts w:asciiTheme="majorHAnsi" w:hAnsiTheme="majorHAnsi"/>
              </w:rPr>
            </w:pPr>
            <w:r w:rsidRPr="009C269D">
              <w:rPr>
                <w:rFonts w:asciiTheme="majorHAnsi" w:hAnsiTheme="majorHAnsi"/>
              </w:rPr>
              <w:t>Well planned and documented</w:t>
            </w:r>
          </w:p>
          <w:p w:rsidR="009C269D" w:rsidRPr="009C269D" w:rsidRDefault="009C269D" w:rsidP="009C269D">
            <w:pPr>
              <w:spacing w:after="0"/>
              <w:ind w:left="360"/>
              <w:rPr>
                <w:rFonts w:asciiTheme="majorHAnsi" w:hAnsiTheme="majorHAnsi"/>
              </w:rPr>
            </w:pPr>
            <w:r w:rsidRPr="009C269D">
              <w:rPr>
                <w:rFonts w:asciiTheme="majorHAnsi" w:hAnsiTheme="majorHAnsi"/>
              </w:rPr>
              <w:t>Shows fine understanding and ability to apply data to the solution of the problem</w:t>
            </w:r>
          </w:p>
          <w:p w:rsidR="009C269D" w:rsidRPr="009C269D" w:rsidRDefault="009C269D" w:rsidP="009C269D">
            <w:pPr>
              <w:spacing w:after="0"/>
              <w:ind w:left="360"/>
              <w:rPr>
                <w:rFonts w:asciiTheme="majorHAnsi" w:hAnsiTheme="majorHAnsi"/>
              </w:rPr>
            </w:pPr>
            <w:r w:rsidRPr="009C269D">
              <w:rPr>
                <w:rFonts w:asciiTheme="majorHAnsi" w:hAnsiTheme="majorHAnsi"/>
              </w:rPr>
              <w:t>Shows evidence of creativity</w:t>
            </w:r>
          </w:p>
        </w:tc>
      </w:tr>
      <w:tr w:rsidR="009C269D" w:rsidRPr="009C269D" w:rsidTr="00EF0505">
        <w:trPr>
          <w:trHeight w:val="1673"/>
          <w:jc w:val="center"/>
        </w:trPr>
        <w:tc>
          <w:tcPr>
            <w:tcW w:w="3994" w:type="dxa"/>
            <w:vAlign w:val="center"/>
          </w:tcPr>
          <w:p w:rsidR="009C269D" w:rsidRPr="009C269D" w:rsidRDefault="009C269D" w:rsidP="009C269D">
            <w:pPr>
              <w:spacing w:after="0"/>
              <w:ind w:left="360"/>
              <w:rPr>
                <w:rFonts w:asciiTheme="majorHAnsi" w:hAnsiTheme="majorHAnsi"/>
              </w:rPr>
            </w:pPr>
            <w:r w:rsidRPr="009C269D">
              <w:rPr>
                <w:rFonts w:asciiTheme="majorHAnsi" w:hAnsiTheme="majorHAnsi"/>
              </w:rPr>
              <w:t>Proficient (80–89 points)</w:t>
            </w:r>
          </w:p>
        </w:tc>
        <w:tc>
          <w:tcPr>
            <w:tcW w:w="7088" w:type="dxa"/>
            <w:vAlign w:val="center"/>
          </w:tcPr>
          <w:p w:rsidR="009C269D" w:rsidRPr="009C269D" w:rsidRDefault="009C269D" w:rsidP="009C269D">
            <w:pPr>
              <w:spacing w:after="0"/>
              <w:ind w:left="360"/>
              <w:rPr>
                <w:rFonts w:asciiTheme="majorHAnsi" w:hAnsiTheme="majorHAnsi"/>
              </w:rPr>
            </w:pPr>
            <w:r w:rsidRPr="009C269D">
              <w:rPr>
                <w:rFonts w:asciiTheme="majorHAnsi" w:hAnsiTheme="majorHAnsi"/>
              </w:rPr>
              <w:t>Fine or good work, meets requirements of task</w:t>
            </w:r>
          </w:p>
          <w:p w:rsidR="009C269D" w:rsidRPr="009C269D" w:rsidRDefault="009C269D" w:rsidP="009C269D">
            <w:pPr>
              <w:spacing w:after="0"/>
              <w:ind w:left="360"/>
              <w:rPr>
                <w:rFonts w:asciiTheme="majorHAnsi" w:hAnsiTheme="majorHAnsi"/>
              </w:rPr>
            </w:pPr>
            <w:r w:rsidRPr="009C269D">
              <w:rPr>
                <w:rFonts w:asciiTheme="majorHAnsi" w:hAnsiTheme="majorHAnsi"/>
              </w:rPr>
              <w:t>Good breadth of coverage, fairly well planned and documented</w:t>
            </w:r>
          </w:p>
          <w:p w:rsidR="009C269D" w:rsidRPr="009C269D" w:rsidRDefault="009C269D" w:rsidP="009C269D">
            <w:pPr>
              <w:spacing w:after="0"/>
              <w:ind w:left="360"/>
              <w:rPr>
                <w:rFonts w:asciiTheme="majorHAnsi" w:hAnsiTheme="majorHAnsi"/>
              </w:rPr>
            </w:pPr>
            <w:r w:rsidRPr="009C269D">
              <w:rPr>
                <w:rFonts w:asciiTheme="majorHAnsi" w:hAnsiTheme="majorHAnsi"/>
              </w:rPr>
              <w:t>Shows a good understanding and ability to apply data to the solution of new problems</w:t>
            </w:r>
          </w:p>
          <w:p w:rsidR="009C269D" w:rsidRPr="009C269D" w:rsidRDefault="009C269D" w:rsidP="009C269D">
            <w:pPr>
              <w:spacing w:after="0"/>
              <w:ind w:left="360"/>
              <w:rPr>
                <w:rFonts w:asciiTheme="majorHAnsi" w:hAnsiTheme="majorHAnsi"/>
              </w:rPr>
            </w:pPr>
            <w:r w:rsidRPr="009C269D">
              <w:rPr>
                <w:rFonts w:asciiTheme="majorHAnsi" w:hAnsiTheme="majorHAnsi"/>
              </w:rPr>
              <w:t>Could show more evidence of creative thinking</w:t>
            </w:r>
          </w:p>
        </w:tc>
      </w:tr>
      <w:tr w:rsidR="009C269D" w:rsidRPr="009C269D" w:rsidTr="00EF0505">
        <w:trPr>
          <w:trHeight w:val="1673"/>
          <w:jc w:val="center"/>
        </w:trPr>
        <w:tc>
          <w:tcPr>
            <w:tcW w:w="3994" w:type="dxa"/>
            <w:vAlign w:val="center"/>
          </w:tcPr>
          <w:p w:rsidR="009C269D" w:rsidRPr="009C269D" w:rsidRDefault="009C269D" w:rsidP="009C269D">
            <w:pPr>
              <w:spacing w:after="0"/>
              <w:ind w:left="360"/>
              <w:rPr>
                <w:rFonts w:asciiTheme="majorHAnsi" w:hAnsiTheme="majorHAnsi"/>
              </w:rPr>
            </w:pPr>
            <w:r w:rsidRPr="009C269D">
              <w:rPr>
                <w:rFonts w:asciiTheme="majorHAnsi" w:hAnsiTheme="majorHAnsi"/>
              </w:rPr>
              <w:t>Suggests Proficiency (70–79 points)</w:t>
            </w:r>
          </w:p>
        </w:tc>
        <w:tc>
          <w:tcPr>
            <w:tcW w:w="7088" w:type="dxa"/>
            <w:vAlign w:val="center"/>
          </w:tcPr>
          <w:p w:rsidR="009C269D" w:rsidRPr="009C269D" w:rsidRDefault="009C269D" w:rsidP="009C269D">
            <w:pPr>
              <w:spacing w:after="0"/>
              <w:ind w:left="360"/>
              <w:rPr>
                <w:rFonts w:asciiTheme="majorHAnsi" w:hAnsiTheme="majorHAnsi"/>
              </w:rPr>
            </w:pPr>
            <w:r w:rsidRPr="009C269D">
              <w:rPr>
                <w:rFonts w:asciiTheme="majorHAnsi" w:hAnsiTheme="majorHAnsi"/>
              </w:rPr>
              <w:t>Fair work, meets some requirements of the task</w:t>
            </w:r>
          </w:p>
          <w:p w:rsidR="009C269D" w:rsidRPr="009C269D" w:rsidRDefault="009C269D" w:rsidP="009C269D">
            <w:pPr>
              <w:spacing w:after="0"/>
              <w:ind w:left="360"/>
              <w:rPr>
                <w:rFonts w:asciiTheme="majorHAnsi" w:hAnsiTheme="majorHAnsi"/>
              </w:rPr>
            </w:pPr>
            <w:r w:rsidRPr="009C269D">
              <w:rPr>
                <w:rFonts w:asciiTheme="majorHAnsi" w:hAnsiTheme="majorHAnsi"/>
              </w:rPr>
              <w:t>Fair breadth of coverage with some gaps</w:t>
            </w:r>
          </w:p>
          <w:p w:rsidR="009C269D" w:rsidRPr="009C269D" w:rsidRDefault="009C269D" w:rsidP="009C269D">
            <w:pPr>
              <w:spacing w:after="0"/>
              <w:ind w:left="360"/>
              <w:rPr>
                <w:rFonts w:asciiTheme="majorHAnsi" w:hAnsiTheme="majorHAnsi"/>
              </w:rPr>
            </w:pPr>
            <w:r w:rsidRPr="009C269D">
              <w:rPr>
                <w:rFonts w:asciiTheme="majorHAnsi" w:hAnsiTheme="majorHAnsi"/>
              </w:rPr>
              <w:t>Shows an uneven understanding with some, but not complete, ability to apply data to the solution of the problem</w:t>
            </w:r>
          </w:p>
          <w:p w:rsidR="009C269D" w:rsidRPr="009C269D" w:rsidRDefault="009C269D" w:rsidP="009C269D">
            <w:pPr>
              <w:spacing w:after="0"/>
              <w:ind w:left="360"/>
              <w:rPr>
                <w:rFonts w:asciiTheme="majorHAnsi" w:hAnsiTheme="majorHAnsi"/>
              </w:rPr>
            </w:pPr>
            <w:r w:rsidRPr="009C269D">
              <w:rPr>
                <w:rFonts w:asciiTheme="majorHAnsi" w:hAnsiTheme="majorHAnsi"/>
              </w:rPr>
              <w:t>Needs to fill gaps</w:t>
            </w:r>
          </w:p>
        </w:tc>
      </w:tr>
      <w:tr w:rsidR="009C269D" w:rsidRPr="009C269D" w:rsidTr="00EF0505">
        <w:trPr>
          <w:trHeight w:val="1460"/>
          <w:jc w:val="center"/>
        </w:trPr>
        <w:tc>
          <w:tcPr>
            <w:tcW w:w="3994" w:type="dxa"/>
            <w:vAlign w:val="center"/>
          </w:tcPr>
          <w:p w:rsidR="009C269D" w:rsidRPr="009C269D" w:rsidRDefault="009C269D" w:rsidP="009C269D">
            <w:pPr>
              <w:spacing w:after="0"/>
              <w:ind w:left="360"/>
              <w:rPr>
                <w:rFonts w:asciiTheme="majorHAnsi" w:hAnsiTheme="majorHAnsi"/>
              </w:rPr>
            </w:pPr>
            <w:r w:rsidRPr="009C269D">
              <w:rPr>
                <w:rFonts w:asciiTheme="majorHAnsi" w:hAnsiTheme="majorHAnsi"/>
              </w:rPr>
              <w:t>Suggests Lack of Proficiency (65–69 points)</w:t>
            </w:r>
          </w:p>
        </w:tc>
        <w:tc>
          <w:tcPr>
            <w:tcW w:w="7088" w:type="dxa"/>
            <w:vAlign w:val="center"/>
          </w:tcPr>
          <w:p w:rsidR="009C269D" w:rsidRPr="009C269D" w:rsidRDefault="009C269D" w:rsidP="009C269D">
            <w:pPr>
              <w:spacing w:after="0"/>
              <w:ind w:left="360"/>
              <w:rPr>
                <w:rFonts w:asciiTheme="majorHAnsi" w:hAnsiTheme="majorHAnsi"/>
              </w:rPr>
            </w:pPr>
            <w:r w:rsidRPr="009C269D">
              <w:rPr>
                <w:rFonts w:asciiTheme="majorHAnsi" w:hAnsiTheme="majorHAnsi"/>
              </w:rPr>
              <w:t>Uneven work, meets some requirements of the task</w:t>
            </w:r>
          </w:p>
          <w:p w:rsidR="009C269D" w:rsidRPr="009C269D" w:rsidRDefault="009C269D" w:rsidP="009C269D">
            <w:pPr>
              <w:spacing w:after="0"/>
              <w:ind w:left="360"/>
              <w:rPr>
                <w:rFonts w:asciiTheme="majorHAnsi" w:hAnsiTheme="majorHAnsi"/>
              </w:rPr>
            </w:pPr>
            <w:r w:rsidRPr="009C269D">
              <w:rPr>
                <w:rFonts w:asciiTheme="majorHAnsi" w:hAnsiTheme="majorHAnsi"/>
              </w:rPr>
              <w:t>Poor breadth of coverage with a number of gaps in coverage</w:t>
            </w:r>
          </w:p>
          <w:p w:rsidR="009C269D" w:rsidRPr="009C269D" w:rsidRDefault="009C269D" w:rsidP="009C269D">
            <w:pPr>
              <w:spacing w:after="0"/>
              <w:ind w:left="360"/>
              <w:rPr>
                <w:rFonts w:asciiTheme="majorHAnsi" w:hAnsiTheme="majorHAnsi"/>
              </w:rPr>
            </w:pPr>
            <w:r w:rsidRPr="009C269D">
              <w:rPr>
                <w:rFonts w:asciiTheme="majorHAnsi" w:hAnsiTheme="majorHAnsi"/>
              </w:rPr>
              <w:t>Little understanding and ability to apply data to problem solving</w:t>
            </w:r>
          </w:p>
          <w:p w:rsidR="009C269D" w:rsidRPr="009C269D" w:rsidRDefault="009C269D" w:rsidP="009C269D">
            <w:pPr>
              <w:spacing w:after="0"/>
              <w:ind w:left="360"/>
              <w:rPr>
                <w:rFonts w:asciiTheme="majorHAnsi" w:hAnsiTheme="majorHAnsi"/>
              </w:rPr>
            </w:pPr>
            <w:r w:rsidRPr="009C269D">
              <w:rPr>
                <w:rFonts w:asciiTheme="majorHAnsi" w:hAnsiTheme="majorHAnsi"/>
              </w:rPr>
              <w:t>Needs to improve in significant areas</w:t>
            </w:r>
          </w:p>
        </w:tc>
      </w:tr>
      <w:tr w:rsidR="009C269D" w:rsidRPr="009C269D" w:rsidTr="00EF0505">
        <w:trPr>
          <w:trHeight w:val="1315"/>
          <w:jc w:val="center"/>
        </w:trPr>
        <w:tc>
          <w:tcPr>
            <w:tcW w:w="3994" w:type="dxa"/>
            <w:vAlign w:val="center"/>
          </w:tcPr>
          <w:p w:rsidR="009C269D" w:rsidRPr="009C269D" w:rsidRDefault="009C269D" w:rsidP="009C269D">
            <w:pPr>
              <w:spacing w:after="0"/>
              <w:ind w:left="360"/>
              <w:rPr>
                <w:rFonts w:asciiTheme="majorHAnsi" w:hAnsiTheme="majorHAnsi"/>
              </w:rPr>
            </w:pPr>
            <w:r w:rsidRPr="009C269D">
              <w:rPr>
                <w:rFonts w:asciiTheme="majorHAnsi" w:hAnsiTheme="majorHAnsi"/>
              </w:rPr>
              <w:t>Lacks Proficiency (below 65 points)</w:t>
            </w:r>
          </w:p>
        </w:tc>
        <w:tc>
          <w:tcPr>
            <w:tcW w:w="7088" w:type="dxa"/>
            <w:vAlign w:val="center"/>
          </w:tcPr>
          <w:p w:rsidR="009C269D" w:rsidRPr="009C269D" w:rsidRDefault="009C269D" w:rsidP="009C269D">
            <w:pPr>
              <w:spacing w:after="0"/>
              <w:ind w:left="360"/>
              <w:rPr>
                <w:rFonts w:asciiTheme="majorHAnsi" w:hAnsiTheme="majorHAnsi"/>
              </w:rPr>
            </w:pPr>
            <w:r w:rsidRPr="009C269D">
              <w:rPr>
                <w:rFonts w:asciiTheme="majorHAnsi" w:hAnsiTheme="majorHAnsi"/>
              </w:rPr>
              <w:t>Poor work, meets some requirements of the task</w:t>
            </w:r>
          </w:p>
          <w:p w:rsidR="009C269D" w:rsidRPr="009C269D" w:rsidRDefault="009C269D" w:rsidP="009C269D">
            <w:pPr>
              <w:spacing w:after="0"/>
              <w:ind w:left="360"/>
              <w:rPr>
                <w:rFonts w:asciiTheme="majorHAnsi" w:hAnsiTheme="majorHAnsi"/>
              </w:rPr>
            </w:pPr>
            <w:r w:rsidRPr="009C269D">
              <w:rPr>
                <w:rFonts w:asciiTheme="majorHAnsi" w:hAnsiTheme="majorHAnsi"/>
              </w:rPr>
              <w:t>Little to no breadth of coverage</w:t>
            </w:r>
          </w:p>
          <w:p w:rsidR="009C269D" w:rsidRPr="009C269D" w:rsidRDefault="009C269D" w:rsidP="009C269D">
            <w:pPr>
              <w:spacing w:after="0"/>
              <w:ind w:left="360"/>
              <w:rPr>
                <w:rFonts w:asciiTheme="majorHAnsi" w:hAnsiTheme="majorHAnsi"/>
              </w:rPr>
            </w:pPr>
            <w:r w:rsidRPr="009C269D">
              <w:rPr>
                <w:rFonts w:asciiTheme="majorHAnsi" w:hAnsiTheme="majorHAnsi"/>
              </w:rPr>
              <w:t>Little understanding and makes no significant attempt to apply data to solution of the problem</w:t>
            </w:r>
          </w:p>
        </w:tc>
      </w:tr>
    </w:tbl>
    <w:p w:rsidR="00EF0505" w:rsidRDefault="00EF0505" w:rsidP="00EF0505">
      <w:pPr>
        <w:spacing w:after="120"/>
        <w:rPr>
          <w:rFonts w:asciiTheme="majorHAnsi" w:hAnsiTheme="majorHAnsi"/>
          <w:b/>
          <w:sz w:val="28"/>
          <w:szCs w:val="28"/>
        </w:rPr>
      </w:pPr>
    </w:p>
    <w:p w:rsidR="007A7EE0" w:rsidRPr="009C269D" w:rsidRDefault="00EF0505" w:rsidP="00EF0505">
      <w:pPr>
        <w:spacing w:after="120"/>
        <w:jc w:val="center"/>
        <w:rPr>
          <w:rFonts w:asciiTheme="majorHAnsi" w:eastAsia="Times New Roman" w:hAnsiTheme="majorHAnsi"/>
          <w:kern w:val="32"/>
          <w:sz w:val="32"/>
          <w:szCs w:val="32"/>
        </w:rPr>
      </w:pPr>
      <w:r w:rsidRPr="00EF0505">
        <w:rPr>
          <w:rFonts w:asciiTheme="majorHAnsi" w:hAnsiTheme="majorHAnsi"/>
          <w:b/>
          <w:sz w:val="28"/>
          <w:szCs w:val="28"/>
        </w:rPr>
        <w:t>Reminder: Projects will be due to their English teachers on Friday, August 30.</w:t>
      </w:r>
    </w:p>
    <w:sectPr w:rsidR="007A7EE0" w:rsidRPr="009C269D" w:rsidSect="009C269D">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A5876"/>
    <w:rsid w:val="00015D73"/>
    <w:rsid w:val="00157C6F"/>
    <w:rsid w:val="0016674A"/>
    <w:rsid w:val="001C0382"/>
    <w:rsid w:val="00307256"/>
    <w:rsid w:val="006971DF"/>
    <w:rsid w:val="007A7EE0"/>
    <w:rsid w:val="008771C1"/>
    <w:rsid w:val="00997AB5"/>
    <w:rsid w:val="009C269D"/>
    <w:rsid w:val="009D4C6D"/>
    <w:rsid w:val="009D5C0D"/>
    <w:rsid w:val="00BA4C5E"/>
    <w:rsid w:val="00C0048E"/>
    <w:rsid w:val="00D55353"/>
    <w:rsid w:val="00EF0505"/>
    <w:rsid w:val="00F05A97"/>
    <w:rsid w:val="00FA58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1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0D"/>
  </w:style>
  <w:style w:type="paragraph" w:styleId="Heading1">
    <w:name w:val="heading 1"/>
    <w:basedOn w:val="Normal"/>
    <w:next w:val="Normal"/>
    <w:link w:val="Heading1Char"/>
    <w:qFormat/>
    <w:rsid w:val="0016674A"/>
    <w:pPr>
      <w:keepNext/>
      <w:spacing w:before="240" w:after="6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876"/>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FA5876"/>
    <w:rPr>
      <w:rFonts w:ascii="Tahoma" w:hAnsi="Tahoma" w:cs="Tahoma"/>
      <w:sz w:val="16"/>
    </w:rPr>
  </w:style>
  <w:style w:type="character" w:customStyle="1" w:styleId="Heading1Char">
    <w:name w:val="Heading 1 Char"/>
    <w:basedOn w:val="DefaultParagraphFont"/>
    <w:link w:val="Heading1"/>
    <w:rsid w:val="0016674A"/>
    <w:rPr>
      <w:rFonts w:ascii="Cambria" w:eastAsia="Times New Roman" w:hAnsi="Cambria"/>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rosoft.com/windowsxp/using/digitalphotography/photostory/default.mspx" TargetMode="External"/><Relationship Id="rId5" Type="http://schemas.openxmlformats.org/officeDocument/2006/relationships/hyperlink" Target="http://windows.microsoft.com/en-US/windows-live/movie-maker-get-starte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Cobbs</dc:creator>
  <cp:lastModifiedBy>nschwartz</cp:lastModifiedBy>
  <cp:revision>4</cp:revision>
  <cp:lastPrinted>2013-05-14T16:44:00Z</cp:lastPrinted>
  <dcterms:created xsi:type="dcterms:W3CDTF">2013-05-14T16:38:00Z</dcterms:created>
  <dcterms:modified xsi:type="dcterms:W3CDTF">2013-05-14T18:19:00Z</dcterms:modified>
</cp:coreProperties>
</file>